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MS Mincho" w:cs="MS Mincho" w:eastAsia="MS Mincho" w:hAnsi="MS Mincho"/>
        </w:rPr>
      </w:pPr>
      <w:r w:rsidDel="00000000" w:rsidR="00000000" w:rsidRPr="00000000">
        <w:rPr>
          <w:rFonts w:ascii="MS Mincho" w:cs="MS Mincho" w:eastAsia="MS Mincho" w:hAnsi="MS Mincho"/>
          <w:rtl w:val="0"/>
        </w:rPr>
        <w:t xml:space="preserve">様式11</w:t>
      </w:r>
    </w:p>
    <w:p w:rsidR="00000000" w:rsidDel="00000000" w:rsidP="00000000" w:rsidRDefault="00000000" w:rsidRPr="00000000" w14:paraId="00000002">
      <w:pPr>
        <w:jc w:val="center"/>
        <w:rPr>
          <w:rFonts w:ascii="MS Mincho" w:cs="MS Mincho" w:eastAsia="MS Mincho" w:hAnsi="MS Mincho"/>
          <w:b w:val="1"/>
          <w:sz w:val="28"/>
          <w:szCs w:val="28"/>
        </w:rPr>
      </w:pPr>
      <w:r w:rsidDel="00000000" w:rsidR="00000000" w:rsidRPr="00000000">
        <w:rPr>
          <w:rFonts w:ascii="MS Mincho" w:cs="MS Mincho" w:eastAsia="MS Mincho" w:hAnsi="MS Mincho"/>
          <w:b w:val="1"/>
          <w:sz w:val="28"/>
          <w:szCs w:val="28"/>
          <w:rtl w:val="0"/>
        </w:rPr>
        <w:t xml:space="preserve">研究倫理審査申請チェックリスト</w:t>
      </w:r>
    </w:p>
    <w:p w:rsidR="00000000" w:rsidDel="00000000" w:rsidP="00000000" w:rsidRDefault="00000000" w:rsidRPr="00000000" w14:paraId="00000003">
      <w:pPr>
        <w:jc w:val="left"/>
        <w:rPr>
          <w:rFonts w:ascii="MS Mincho" w:cs="MS Mincho" w:eastAsia="MS Mincho" w:hAnsi="MS Mincho"/>
        </w:rPr>
      </w:pPr>
      <w:r w:rsidDel="00000000" w:rsidR="00000000" w:rsidRPr="00000000">
        <w:rPr>
          <w:rtl w:val="0"/>
        </w:rPr>
      </w:r>
    </w:p>
    <w:tbl>
      <w:tblPr>
        <w:tblStyle w:val="Table1"/>
        <w:tblW w:w="991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84"/>
        <w:gridCol w:w="1134"/>
        <w:tblGridChange w:id="0">
          <w:tblGrid>
            <w:gridCol w:w="8784"/>
            <w:gridCol w:w="1134"/>
          </w:tblGrid>
        </w:tblGridChange>
      </w:tblGrid>
      <w:tr>
        <w:trPr>
          <w:cantSplit w:val="0"/>
          <w:tblHeader w:val="0"/>
        </w:trPr>
        <w:tc>
          <w:tcPr/>
          <w:p w:rsidR="00000000" w:rsidDel="00000000" w:rsidP="00000000" w:rsidRDefault="00000000" w:rsidRPr="00000000" w14:paraId="00000004">
            <w:pPr>
              <w:jc w:val="center"/>
              <w:rPr>
                <w:rFonts w:ascii="MS Mincho" w:cs="MS Mincho" w:eastAsia="MS Mincho" w:hAnsi="MS Mincho"/>
                <w:b w:val="1"/>
              </w:rPr>
            </w:pPr>
            <w:r w:rsidDel="00000000" w:rsidR="00000000" w:rsidRPr="00000000">
              <w:rPr>
                <w:rFonts w:ascii="MS Mincho" w:cs="MS Mincho" w:eastAsia="MS Mincho" w:hAnsi="MS Mincho"/>
                <w:b w:val="1"/>
                <w:rtl w:val="0"/>
              </w:rPr>
              <w:t xml:space="preserve">研　究　計　画　書</w:t>
            </w:r>
          </w:p>
        </w:tc>
        <w:tc>
          <w:tcPr/>
          <w:p w:rsidR="00000000" w:rsidDel="00000000" w:rsidP="00000000" w:rsidRDefault="00000000" w:rsidRPr="00000000" w14:paraId="00000005">
            <w:pPr>
              <w:jc w:val="left"/>
              <w:rPr>
                <w:rFonts w:ascii="MS Mincho" w:cs="MS Mincho" w:eastAsia="MS Mincho" w:hAnsi="MS Mincho"/>
              </w:rPr>
            </w:pPr>
            <w:r w:rsidDel="00000000" w:rsidR="00000000" w:rsidRPr="00000000">
              <w:rPr>
                <w:rFonts w:ascii="MS Mincho" w:cs="MS Mincho" w:eastAsia="MS Mincho" w:hAnsi="MS Mincho"/>
                <w:rtl w:val="0"/>
              </w:rPr>
              <w:t xml:space="preserve">チェック</w:t>
            </w:r>
          </w:p>
        </w:tc>
      </w:tr>
      <w:tr>
        <w:trPr>
          <w:cantSplit w:val="0"/>
          <w:tblHeader w:val="0"/>
        </w:trPr>
        <w:tc>
          <w:tcPr/>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ind w:left="420" w:hanging="420"/>
              <w:jc w:val="left"/>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研究の目的が明確に記載されている。</w:t>
            </w:r>
          </w:p>
          <w:p w:rsidR="00000000" w:rsidDel="00000000" w:rsidP="00000000" w:rsidRDefault="00000000" w:rsidRPr="00000000" w14:paraId="00000007">
            <w:pPr>
              <w:ind w:left="210" w:hanging="210"/>
              <w:jc w:val="left"/>
              <w:rPr>
                <w:rFonts w:ascii="MS Mincho" w:cs="MS Mincho" w:eastAsia="MS Mincho" w:hAnsi="MS Mincho"/>
              </w:rPr>
            </w:pPr>
            <w:r w:rsidDel="00000000" w:rsidR="00000000" w:rsidRPr="00000000">
              <w:rPr>
                <w:rFonts w:ascii="MS Mincho" w:cs="MS Mincho" w:eastAsia="MS Mincho" w:hAnsi="MS Mincho"/>
                <w:rtl w:val="0"/>
              </w:rPr>
              <w:t xml:space="preserve">　※先行研究及び関連文献の検討を含め記述し、研究の意義が含まれている。</w:t>
            </w:r>
          </w:p>
        </w:tc>
        <w:tc>
          <w:tcPr/>
          <w:p w:rsidR="00000000" w:rsidDel="00000000" w:rsidP="00000000" w:rsidRDefault="00000000" w:rsidRPr="00000000" w14:paraId="00000008">
            <w:pPr>
              <w:jc w:val="left"/>
              <w:rPr>
                <w:rFonts w:ascii="MS Mincho" w:cs="MS Mincho" w:eastAsia="MS Mincho" w:hAnsi="MS Mincho"/>
              </w:rPr>
            </w:pPr>
            <w:r w:rsidDel="00000000" w:rsidR="00000000" w:rsidRPr="00000000">
              <w:rPr>
                <w:rtl w:val="0"/>
              </w:rPr>
            </w:r>
          </w:p>
        </w:tc>
      </w:tr>
      <w:tr>
        <w:trPr>
          <w:cantSplit w:val="0"/>
          <w:tblHeader w:val="0"/>
        </w:trPr>
        <w:tc>
          <w:tcPr/>
          <w:p w:rsidR="00000000" w:rsidDel="00000000" w:rsidP="00000000" w:rsidRDefault="00000000" w:rsidRPr="00000000" w14:paraId="00000009">
            <w:pPr>
              <w:ind w:firstLine="210"/>
              <w:jc w:val="left"/>
              <w:rPr>
                <w:rFonts w:ascii="MS Mincho" w:cs="MS Mincho" w:eastAsia="MS Mincho" w:hAnsi="MS Mincho"/>
              </w:rPr>
            </w:pPr>
            <w:r w:rsidDel="00000000" w:rsidR="00000000" w:rsidRPr="00000000">
              <w:rPr>
                <w:rFonts w:ascii="MS Mincho" w:cs="MS Mincho" w:eastAsia="MS Mincho" w:hAnsi="MS Mincho"/>
                <w:rtl w:val="0"/>
              </w:rPr>
              <w:t xml:space="preserve">1）研究デザインが記載されている。</w:t>
            </w:r>
          </w:p>
        </w:tc>
        <w:tc>
          <w:tcPr/>
          <w:p w:rsidR="00000000" w:rsidDel="00000000" w:rsidP="00000000" w:rsidRDefault="00000000" w:rsidRPr="00000000" w14:paraId="0000000A">
            <w:pPr>
              <w:jc w:val="left"/>
              <w:rPr>
                <w:rFonts w:ascii="MS Mincho" w:cs="MS Mincho" w:eastAsia="MS Mincho" w:hAnsi="MS Mincho"/>
              </w:rPr>
            </w:pPr>
            <w:r w:rsidDel="00000000" w:rsidR="00000000" w:rsidRPr="00000000">
              <w:rPr>
                <w:rtl w:val="0"/>
              </w:rPr>
            </w:r>
          </w:p>
        </w:tc>
      </w:tr>
      <w:tr>
        <w:trPr>
          <w:cantSplit w:val="0"/>
          <w:tblHeader w:val="0"/>
        </w:trPr>
        <w:tc>
          <w:tcPr/>
          <w:p w:rsidR="00000000" w:rsidDel="00000000" w:rsidP="00000000" w:rsidRDefault="00000000" w:rsidRPr="00000000" w14:paraId="0000000B">
            <w:pPr>
              <w:ind w:left="420" w:hanging="420"/>
              <w:jc w:val="left"/>
              <w:rPr>
                <w:rFonts w:ascii="MS Mincho" w:cs="MS Mincho" w:eastAsia="MS Mincho" w:hAnsi="MS Mincho"/>
              </w:rPr>
            </w:pPr>
            <w:r w:rsidDel="00000000" w:rsidR="00000000" w:rsidRPr="00000000">
              <w:rPr>
                <w:rFonts w:ascii="MS Mincho" w:cs="MS Mincho" w:eastAsia="MS Mincho" w:hAnsi="MS Mincho"/>
                <w:rtl w:val="0"/>
              </w:rPr>
              <w:t xml:space="preserve">　2）研究実施場所・対象者の予定者数とその根拠が記載されている。</w:t>
            </w:r>
          </w:p>
        </w:tc>
        <w:tc>
          <w:tcPr/>
          <w:p w:rsidR="00000000" w:rsidDel="00000000" w:rsidP="00000000" w:rsidRDefault="00000000" w:rsidRPr="00000000" w14:paraId="0000000C">
            <w:pPr>
              <w:jc w:val="left"/>
              <w:rPr>
                <w:rFonts w:ascii="MS Mincho" w:cs="MS Mincho" w:eastAsia="MS Mincho" w:hAnsi="MS Mincho"/>
              </w:rPr>
            </w:pPr>
            <w:r w:rsidDel="00000000" w:rsidR="00000000" w:rsidRPr="00000000">
              <w:rPr>
                <w:rtl w:val="0"/>
              </w:rPr>
            </w:r>
          </w:p>
        </w:tc>
      </w:tr>
      <w:tr>
        <w:trPr>
          <w:cantSplit w:val="0"/>
          <w:tblHeader w:val="0"/>
        </w:trPr>
        <w:tc>
          <w:tcPr/>
          <w:p w:rsidR="00000000" w:rsidDel="00000000" w:rsidP="00000000" w:rsidRDefault="00000000" w:rsidRPr="00000000" w14:paraId="0000000D">
            <w:pPr>
              <w:jc w:val="left"/>
              <w:rPr>
                <w:rFonts w:ascii="MS Mincho" w:cs="MS Mincho" w:eastAsia="MS Mincho" w:hAnsi="MS Mincho"/>
              </w:rPr>
            </w:pPr>
            <w:r w:rsidDel="00000000" w:rsidR="00000000" w:rsidRPr="00000000">
              <w:rPr>
                <w:rFonts w:ascii="MS Mincho" w:cs="MS Mincho" w:eastAsia="MS Mincho" w:hAnsi="MS Mincho"/>
                <w:rtl w:val="0"/>
              </w:rPr>
              <w:t xml:space="preserve">　3）研究期間が西暦で日付まで記載されている。</w:t>
            </w:r>
          </w:p>
        </w:tc>
        <w:tc>
          <w:tcPr/>
          <w:p w:rsidR="00000000" w:rsidDel="00000000" w:rsidP="00000000" w:rsidRDefault="00000000" w:rsidRPr="00000000" w14:paraId="0000000E">
            <w:pPr>
              <w:jc w:val="left"/>
              <w:rPr>
                <w:rFonts w:ascii="MS Mincho" w:cs="MS Mincho" w:eastAsia="MS Mincho" w:hAnsi="MS Mincho"/>
              </w:rPr>
            </w:pPr>
            <w:r w:rsidDel="00000000" w:rsidR="00000000" w:rsidRPr="00000000">
              <w:rPr>
                <w:rtl w:val="0"/>
              </w:rPr>
            </w:r>
          </w:p>
        </w:tc>
      </w:tr>
      <w:tr>
        <w:trPr>
          <w:cantSplit w:val="0"/>
          <w:tblHeader w:val="0"/>
        </w:trPr>
        <w:tc>
          <w:tcPr/>
          <w:p w:rsidR="00000000" w:rsidDel="00000000" w:rsidP="00000000" w:rsidRDefault="00000000" w:rsidRPr="00000000" w14:paraId="0000000F">
            <w:pPr>
              <w:jc w:val="left"/>
              <w:rPr>
                <w:rFonts w:ascii="MS Mincho" w:cs="MS Mincho" w:eastAsia="MS Mincho" w:hAnsi="MS Mincho"/>
              </w:rPr>
            </w:pPr>
            <w:r w:rsidDel="00000000" w:rsidR="00000000" w:rsidRPr="00000000">
              <w:rPr>
                <w:rFonts w:ascii="MS Mincho" w:cs="MS Mincho" w:eastAsia="MS Mincho" w:hAnsi="MS Mincho"/>
                <w:rtl w:val="0"/>
              </w:rPr>
              <w:t xml:space="preserve">　4）</w:t>
            </w:r>
            <w:r w:rsidDel="00000000" w:rsidR="00000000" w:rsidRPr="00000000">
              <w:rPr>
                <w:rFonts w:ascii="MS Mincho" w:cs="MS Mincho" w:eastAsia="MS Mincho" w:hAnsi="MS Mincho"/>
                <w:color w:val="000000"/>
                <w:rtl w:val="0"/>
              </w:rPr>
              <w:t xml:space="preserve">解析方法が具体的に記載されている。</w:t>
            </w:r>
            <w:r w:rsidDel="00000000" w:rsidR="00000000" w:rsidRPr="00000000">
              <w:rPr>
                <w:rtl w:val="0"/>
              </w:rPr>
            </w:r>
          </w:p>
        </w:tc>
        <w:tc>
          <w:tcPr/>
          <w:p w:rsidR="00000000" w:rsidDel="00000000" w:rsidP="00000000" w:rsidRDefault="00000000" w:rsidRPr="00000000" w14:paraId="00000010">
            <w:pPr>
              <w:jc w:val="left"/>
              <w:rPr>
                <w:rFonts w:ascii="MS Mincho" w:cs="MS Mincho" w:eastAsia="MS Mincho" w:hAnsi="MS Mincho"/>
              </w:rPr>
            </w:pPr>
            <w:r w:rsidDel="00000000" w:rsidR="00000000" w:rsidRPr="00000000">
              <w:rPr>
                <w:rtl w:val="0"/>
              </w:rPr>
            </w:r>
          </w:p>
        </w:tc>
      </w:tr>
      <w:tr>
        <w:trPr>
          <w:cantSplit w:val="0"/>
          <w:tblHeader w:val="0"/>
        </w:trPr>
        <w:tc>
          <w:tcPr/>
          <w:p w:rsidR="00000000" w:rsidDel="00000000" w:rsidP="00000000" w:rsidRDefault="00000000" w:rsidRPr="00000000" w14:paraId="00000011">
            <w:pPr>
              <w:widowControl w:val="1"/>
              <w:numPr>
                <w:ilvl w:val="0"/>
                <w:numId w:val="2"/>
              </w:numPr>
              <w:pBdr>
                <w:top w:space="0" w:sz="0" w:val="nil"/>
                <w:left w:space="0" w:sz="0" w:val="nil"/>
                <w:bottom w:space="0" w:sz="0" w:val="nil"/>
                <w:right w:space="0" w:sz="0" w:val="nil"/>
                <w:between w:space="0" w:sz="0" w:val="nil"/>
              </w:pBdr>
              <w:ind w:left="420" w:hanging="420"/>
              <w:jc w:val="left"/>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研究対象者の選定方針が記載</w:t>
            </w:r>
            <w:r w:rsidDel="00000000" w:rsidR="00000000" w:rsidRPr="00000000">
              <w:rPr>
                <w:rFonts w:ascii="MS Mincho" w:cs="MS Mincho" w:eastAsia="MS Mincho" w:hAnsi="MS Mincho"/>
                <w:rtl w:val="0"/>
              </w:rPr>
              <w:t xml:space="preserve">されている。</w:t>
            </w:r>
            <w:r w:rsidDel="00000000" w:rsidR="00000000" w:rsidRPr="00000000">
              <w:rPr>
                <w:rtl w:val="0"/>
              </w:rPr>
            </w:r>
          </w:p>
          <w:p w:rsidR="00000000" w:rsidDel="00000000" w:rsidP="00000000" w:rsidRDefault="00000000" w:rsidRPr="00000000" w14:paraId="00000012">
            <w:pPr>
              <w:widowControl w:val="1"/>
              <w:pBdr>
                <w:top w:space="0" w:sz="0" w:val="nil"/>
                <w:left w:space="0" w:sz="0" w:val="nil"/>
                <w:bottom w:space="0" w:sz="0" w:val="nil"/>
                <w:right w:space="0" w:sz="0" w:val="nil"/>
                <w:between w:space="0" w:sz="0" w:val="nil"/>
              </w:pBdr>
              <w:ind w:left="420" w:hanging="210"/>
              <w:jc w:val="left"/>
              <w:rPr>
                <w:rFonts w:ascii="MS Mincho" w:cs="MS Mincho" w:eastAsia="MS Mincho" w:hAnsi="MS Mincho"/>
              </w:rPr>
            </w:pPr>
            <w:r w:rsidDel="00000000" w:rsidR="00000000" w:rsidRPr="00000000">
              <w:rPr>
                <w:rFonts w:ascii="MS Mincho" w:cs="MS Mincho" w:eastAsia="MS Mincho" w:hAnsi="MS Mincho"/>
                <w:rtl w:val="0"/>
              </w:rPr>
              <w:t xml:space="preserve">※対象者については募集方法、選定方法について包含基準と除外基準が記載されている。</w:t>
            </w:r>
          </w:p>
        </w:tc>
        <w:tc>
          <w:tcPr/>
          <w:p w:rsidR="00000000" w:rsidDel="00000000" w:rsidP="00000000" w:rsidRDefault="00000000" w:rsidRPr="00000000" w14:paraId="00000013">
            <w:pPr>
              <w:jc w:val="left"/>
              <w:rPr>
                <w:rFonts w:ascii="MS Mincho" w:cs="MS Mincho" w:eastAsia="MS Mincho" w:hAnsi="MS Mincho"/>
              </w:rPr>
            </w:pPr>
            <w:r w:rsidDel="00000000" w:rsidR="00000000" w:rsidRPr="00000000">
              <w:rPr>
                <w:rtl w:val="0"/>
              </w:rPr>
            </w:r>
          </w:p>
        </w:tc>
      </w:tr>
      <w:tr>
        <w:trPr>
          <w:cantSplit w:val="0"/>
          <w:tblHeader w:val="0"/>
        </w:trPr>
        <w:tc>
          <w:tcPr/>
          <w:p w:rsidR="00000000" w:rsidDel="00000000" w:rsidP="00000000" w:rsidRDefault="00000000" w:rsidRPr="00000000" w14:paraId="00000014">
            <w:pPr>
              <w:widowControl w:val="1"/>
              <w:numPr>
                <w:ilvl w:val="0"/>
                <w:numId w:val="2"/>
              </w:numPr>
              <w:pBdr>
                <w:top w:space="0" w:sz="0" w:val="nil"/>
                <w:left w:space="0" w:sz="0" w:val="nil"/>
                <w:bottom w:space="0" w:sz="0" w:val="nil"/>
                <w:right w:space="0" w:sz="0" w:val="nil"/>
                <w:between w:space="0" w:sz="0" w:val="nil"/>
              </w:pBdr>
              <w:ind w:left="420" w:hanging="420"/>
              <w:jc w:val="left"/>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研究の科学的合理性の根拠が明確に記載されている</w:t>
            </w:r>
          </w:p>
          <w:p w:rsidR="00000000" w:rsidDel="00000000" w:rsidP="00000000" w:rsidRDefault="00000000" w:rsidRPr="00000000" w14:paraId="00000015">
            <w:pPr>
              <w:widowControl w:val="1"/>
              <w:pBdr>
                <w:top w:space="0" w:sz="0" w:val="nil"/>
                <w:left w:space="0" w:sz="0" w:val="nil"/>
                <w:bottom w:space="0" w:sz="0" w:val="nil"/>
                <w:right w:space="0" w:sz="0" w:val="nil"/>
                <w:between w:space="0" w:sz="0" w:val="nil"/>
              </w:pBdr>
              <w:jc w:val="left"/>
              <w:rPr>
                <w:rFonts w:ascii="MS Mincho" w:cs="MS Mincho" w:eastAsia="MS Mincho" w:hAnsi="MS Mincho"/>
                <w:color w:val="000000"/>
              </w:rPr>
            </w:pPr>
            <w:r w:rsidDel="00000000" w:rsidR="00000000" w:rsidRPr="00000000">
              <w:rPr>
                <w:rFonts w:ascii="MS Mincho" w:cs="MS Mincho" w:eastAsia="MS Mincho" w:hAnsi="MS Mincho"/>
                <w:rtl w:val="0"/>
              </w:rPr>
              <w:t xml:space="preserve">　</w:t>
            </w:r>
            <w:r w:rsidDel="00000000" w:rsidR="00000000" w:rsidRPr="00000000">
              <w:rPr>
                <w:rFonts w:ascii="MS Mincho" w:cs="MS Mincho" w:eastAsia="MS Mincho" w:hAnsi="MS Mincho"/>
                <w:color w:val="000000"/>
                <w:rtl w:val="0"/>
              </w:rPr>
              <w:t xml:space="preserve">※研究目的の達成に妥当な研究デザインであるかどうか、使用する質問項目の信頼 </w:t>
            </w:r>
          </w:p>
          <w:p w:rsidR="00000000" w:rsidDel="00000000" w:rsidP="00000000" w:rsidRDefault="00000000" w:rsidRPr="00000000" w14:paraId="00000016">
            <w:pPr>
              <w:widowControl w:val="1"/>
              <w:pBdr>
                <w:top w:space="0" w:sz="0" w:val="nil"/>
                <w:left w:space="0" w:sz="0" w:val="nil"/>
                <w:bottom w:space="0" w:sz="0" w:val="nil"/>
                <w:right w:space="0" w:sz="0" w:val="nil"/>
                <w:between w:space="0" w:sz="0" w:val="nil"/>
              </w:pBdr>
              <w:jc w:val="left"/>
              <w:rPr>
                <w:rFonts w:ascii="MS Mincho" w:cs="MS Mincho" w:eastAsia="MS Mincho" w:hAnsi="MS Mincho"/>
                <w:color w:val="000000"/>
              </w:rPr>
            </w:pPr>
            <w:r w:rsidDel="00000000" w:rsidR="00000000" w:rsidRPr="00000000">
              <w:rPr>
                <w:rFonts w:ascii="MS Mincho" w:cs="MS Mincho" w:eastAsia="MS Mincho" w:hAnsi="MS Mincho"/>
                <w:rtl w:val="0"/>
              </w:rPr>
              <w:t xml:space="preserve">      </w:t>
            </w:r>
            <w:r w:rsidDel="00000000" w:rsidR="00000000" w:rsidRPr="00000000">
              <w:rPr>
                <w:rFonts w:ascii="MS Mincho" w:cs="MS Mincho" w:eastAsia="MS Mincho" w:hAnsi="MS Mincho"/>
                <w:color w:val="000000"/>
                <w:rtl w:val="0"/>
              </w:rPr>
              <w:t xml:space="preserve">性と妥当性、定めた研究期間で十分な対象者数を集めることができるかどうかが  </w:t>
            </w:r>
          </w:p>
          <w:p w:rsidR="00000000" w:rsidDel="00000000" w:rsidP="00000000" w:rsidRDefault="00000000" w:rsidRPr="00000000" w14:paraId="00000017">
            <w:pPr>
              <w:widowControl w:val="1"/>
              <w:pBdr>
                <w:top w:space="0" w:sz="0" w:val="nil"/>
                <w:left w:space="0" w:sz="0" w:val="nil"/>
                <w:bottom w:space="0" w:sz="0" w:val="nil"/>
                <w:right w:space="0" w:sz="0" w:val="nil"/>
                <w:between w:space="0" w:sz="0" w:val="nil"/>
              </w:pBdr>
              <w:jc w:val="left"/>
              <w:rPr>
                <w:rFonts w:ascii="MS Mincho" w:cs="MS Mincho" w:eastAsia="MS Mincho" w:hAnsi="MS Mincho"/>
                <w:color w:val="000000"/>
              </w:rPr>
            </w:pPr>
            <w:r w:rsidDel="00000000" w:rsidR="00000000" w:rsidRPr="00000000">
              <w:rPr>
                <w:rFonts w:ascii="MS Mincho" w:cs="MS Mincho" w:eastAsia="MS Mincho" w:hAnsi="MS Mincho"/>
                <w:rtl w:val="0"/>
              </w:rPr>
              <w:t xml:space="preserve">      </w:t>
            </w:r>
            <w:r w:rsidDel="00000000" w:rsidR="00000000" w:rsidRPr="00000000">
              <w:rPr>
                <w:rFonts w:ascii="MS Mincho" w:cs="MS Mincho" w:eastAsia="MS Mincho" w:hAnsi="MS Mincho"/>
                <w:color w:val="000000"/>
                <w:rtl w:val="0"/>
              </w:rPr>
              <w:t xml:space="preserve">記載</w:t>
            </w:r>
            <w:r w:rsidDel="00000000" w:rsidR="00000000" w:rsidRPr="00000000">
              <w:rPr>
                <w:rFonts w:ascii="MS Mincho" w:cs="MS Mincho" w:eastAsia="MS Mincho" w:hAnsi="MS Mincho"/>
                <w:rtl w:val="0"/>
              </w:rPr>
              <w:t xml:space="preserve">されている。</w:t>
            </w:r>
            <w:r w:rsidDel="00000000" w:rsidR="00000000" w:rsidRPr="00000000">
              <w:rPr>
                <w:rtl w:val="0"/>
              </w:rPr>
            </w:r>
          </w:p>
        </w:tc>
        <w:tc>
          <w:tcPr/>
          <w:p w:rsidR="00000000" w:rsidDel="00000000" w:rsidP="00000000" w:rsidRDefault="00000000" w:rsidRPr="00000000" w14:paraId="00000018">
            <w:pPr>
              <w:jc w:val="left"/>
              <w:rPr>
                <w:rFonts w:ascii="MS Mincho" w:cs="MS Mincho" w:eastAsia="MS Mincho" w:hAnsi="MS Mincho"/>
              </w:rPr>
            </w:pPr>
            <w:r w:rsidDel="00000000" w:rsidR="00000000" w:rsidRPr="00000000">
              <w:rPr>
                <w:rtl w:val="0"/>
              </w:rPr>
            </w:r>
          </w:p>
        </w:tc>
      </w:tr>
      <w:tr>
        <w:trPr>
          <w:cantSplit w:val="0"/>
          <w:tblHeader w:val="0"/>
        </w:trPr>
        <w:tc>
          <w:tcPr/>
          <w:p w:rsidR="00000000" w:rsidDel="00000000" w:rsidP="00000000" w:rsidRDefault="00000000" w:rsidRPr="00000000" w14:paraId="00000019">
            <w:pPr>
              <w:ind w:left="420" w:hanging="210"/>
              <w:jc w:val="left"/>
              <w:rPr>
                <w:rFonts w:ascii="MS Mincho" w:cs="MS Mincho" w:eastAsia="MS Mincho" w:hAnsi="MS Mincho"/>
              </w:rPr>
            </w:pPr>
            <w:r w:rsidDel="00000000" w:rsidR="00000000" w:rsidRPr="00000000">
              <w:rPr>
                <w:rFonts w:ascii="MS Mincho" w:cs="MS Mincho" w:eastAsia="MS Mincho" w:hAnsi="MS Mincho"/>
                <w:rtl w:val="0"/>
              </w:rPr>
              <w:t xml:space="preserve">1）インフォームド・コンセント、</w:t>
            </w:r>
            <w:r w:rsidDel="00000000" w:rsidR="00000000" w:rsidRPr="00000000">
              <w:rPr>
                <w:rFonts w:ascii="MS Mincho" w:cs="MS Mincho" w:eastAsia="MS Mincho" w:hAnsi="MS Mincho"/>
                <w:color w:val="000000"/>
                <w:rtl w:val="0"/>
              </w:rPr>
              <w:t xml:space="preserve">代諾者等からインフォームド・コンセント</w:t>
            </w:r>
            <w:r w:rsidDel="00000000" w:rsidR="00000000" w:rsidRPr="00000000">
              <w:rPr>
                <w:rFonts w:ascii="MS Mincho" w:cs="MS Mincho" w:eastAsia="MS Mincho" w:hAnsi="MS Mincho"/>
                <w:rtl w:val="0"/>
              </w:rPr>
              <w:t xml:space="preserve">やインフォームド・アセントの手続きについて具体的に記載されている。</w:t>
            </w:r>
          </w:p>
        </w:tc>
        <w:tc>
          <w:tcPr/>
          <w:p w:rsidR="00000000" w:rsidDel="00000000" w:rsidP="00000000" w:rsidRDefault="00000000" w:rsidRPr="00000000" w14:paraId="0000001A">
            <w:pPr>
              <w:jc w:val="left"/>
              <w:rPr>
                <w:rFonts w:ascii="MS Mincho" w:cs="MS Mincho" w:eastAsia="MS Mincho" w:hAnsi="MS Mincho"/>
              </w:rPr>
            </w:pPr>
            <w:r w:rsidDel="00000000" w:rsidR="00000000" w:rsidRPr="00000000">
              <w:rPr>
                <w:rtl w:val="0"/>
              </w:rPr>
            </w:r>
          </w:p>
        </w:tc>
      </w:tr>
      <w:tr>
        <w:trPr>
          <w:cantSplit w:val="0"/>
          <w:tblHeader w:val="0"/>
        </w:trPr>
        <w:tc>
          <w:tcPr/>
          <w:p w:rsidR="00000000" w:rsidDel="00000000" w:rsidP="00000000" w:rsidRDefault="00000000" w:rsidRPr="00000000" w14:paraId="0000001B">
            <w:pPr>
              <w:ind w:left="420" w:hanging="420"/>
              <w:jc w:val="left"/>
              <w:rPr>
                <w:rFonts w:ascii="MS Mincho" w:cs="MS Mincho" w:eastAsia="MS Mincho" w:hAnsi="MS Mincho"/>
              </w:rPr>
            </w:pPr>
            <w:r w:rsidDel="00000000" w:rsidR="00000000" w:rsidRPr="00000000">
              <w:rPr>
                <w:rFonts w:ascii="MS Mincho" w:cs="MS Mincho" w:eastAsia="MS Mincho" w:hAnsi="MS Mincho"/>
                <w:rtl w:val="0"/>
              </w:rPr>
              <w:t xml:space="preserve">　2）プライバシーの保護や個人情報の管理・データの管理責任者について具体的に記載されている。</w:t>
            </w:r>
          </w:p>
        </w:tc>
        <w:tc>
          <w:tcPr/>
          <w:p w:rsidR="00000000" w:rsidDel="00000000" w:rsidP="00000000" w:rsidRDefault="00000000" w:rsidRPr="00000000" w14:paraId="0000001C">
            <w:pPr>
              <w:jc w:val="left"/>
              <w:rPr>
                <w:rFonts w:ascii="MS Mincho" w:cs="MS Mincho" w:eastAsia="MS Mincho" w:hAnsi="MS Mincho"/>
              </w:rPr>
            </w:pPr>
            <w:r w:rsidDel="00000000" w:rsidR="00000000" w:rsidRPr="00000000">
              <w:rPr>
                <w:rtl w:val="0"/>
              </w:rPr>
            </w:r>
          </w:p>
        </w:tc>
      </w:tr>
      <w:tr>
        <w:trPr>
          <w:cantSplit w:val="0"/>
          <w:tblHeader w:val="0"/>
        </w:trPr>
        <w:tc>
          <w:tcPr/>
          <w:p w:rsidR="00000000" w:rsidDel="00000000" w:rsidP="00000000" w:rsidRDefault="00000000" w:rsidRPr="00000000" w14:paraId="0000001D">
            <w:pPr>
              <w:ind w:left="420" w:hanging="420"/>
              <w:jc w:val="left"/>
              <w:rPr>
                <w:rFonts w:ascii="MS Mincho" w:cs="MS Mincho" w:eastAsia="MS Mincho" w:hAnsi="MS Mincho"/>
              </w:rPr>
            </w:pPr>
            <w:r w:rsidDel="00000000" w:rsidR="00000000" w:rsidRPr="00000000">
              <w:rPr>
                <w:rFonts w:ascii="MS Mincho" w:cs="MS Mincho" w:eastAsia="MS Mincho" w:hAnsi="MS Mincho"/>
                <w:rtl w:val="0"/>
              </w:rPr>
              <w:t xml:space="preserve">　3）対象者に「生じる負担」「予測されるリスク」「利益」及び「生じる負担」「予測されるリスク」対する配慮や対応方法が記載されている。</w:t>
            </w:r>
          </w:p>
        </w:tc>
        <w:tc>
          <w:tcPr/>
          <w:p w:rsidR="00000000" w:rsidDel="00000000" w:rsidP="00000000" w:rsidRDefault="00000000" w:rsidRPr="00000000" w14:paraId="0000001E">
            <w:pPr>
              <w:jc w:val="left"/>
              <w:rPr>
                <w:rFonts w:ascii="MS Mincho" w:cs="MS Mincho" w:eastAsia="MS Mincho" w:hAnsi="MS Mincho"/>
              </w:rPr>
            </w:pPr>
            <w:r w:rsidDel="00000000" w:rsidR="00000000" w:rsidRPr="00000000">
              <w:rPr>
                <w:rtl w:val="0"/>
              </w:rPr>
            </w:r>
          </w:p>
        </w:tc>
      </w:tr>
      <w:tr>
        <w:trPr>
          <w:cantSplit w:val="0"/>
          <w:tblHeader w:val="0"/>
        </w:trPr>
        <w:tc>
          <w:tcPr/>
          <w:p w:rsidR="00000000" w:rsidDel="00000000" w:rsidP="00000000" w:rsidRDefault="00000000" w:rsidRPr="00000000" w14:paraId="0000001F">
            <w:pPr>
              <w:ind w:left="420" w:hanging="210"/>
              <w:jc w:val="left"/>
              <w:rPr>
                <w:rFonts w:ascii="MS Mincho" w:cs="MS Mincho" w:eastAsia="MS Mincho" w:hAnsi="MS Mincho"/>
              </w:rPr>
            </w:pPr>
            <w:r w:rsidDel="00000000" w:rsidR="00000000" w:rsidRPr="00000000">
              <w:rPr>
                <w:rFonts w:ascii="MS Mincho" w:cs="MS Mincho" w:eastAsia="MS Mincho" w:hAnsi="MS Mincho"/>
                <w:rtl w:val="0"/>
              </w:rPr>
              <w:t xml:space="preserve">4）同意を撤回する方法が具体的に記載されている。</w:t>
            </w:r>
          </w:p>
        </w:tc>
        <w:tc>
          <w:tcPr/>
          <w:p w:rsidR="00000000" w:rsidDel="00000000" w:rsidP="00000000" w:rsidRDefault="00000000" w:rsidRPr="00000000" w14:paraId="00000020">
            <w:pPr>
              <w:jc w:val="left"/>
              <w:rPr>
                <w:rFonts w:ascii="MS Mincho" w:cs="MS Mincho" w:eastAsia="MS Mincho" w:hAnsi="MS Mincho"/>
              </w:rPr>
            </w:pPr>
            <w:r w:rsidDel="00000000" w:rsidR="00000000" w:rsidRPr="00000000">
              <w:rPr>
                <w:rtl w:val="0"/>
              </w:rPr>
            </w:r>
          </w:p>
        </w:tc>
      </w:tr>
      <w:tr>
        <w:trPr>
          <w:cantSplit w:val="0"/>
          <w:tblHeader w:val="0"/>
        </w:trPr>
        <w:tc>
          <w:tcPr/>
          <w:p w:rsidR="00000000" w:rsidDel="00000000" w:rsidP="00000000" w:rsidRDefault="00000000" w:rsidRPr="00000000" w14:paraId="00000021">
            <w:pPr>
              <w:ind w:left="420" w:hanging="210"/>
              <w:jc w:val="left"/>
              <w:rPr>
                <w:rFonts w:ascii="MS Mincho" w:cs="MS Mincho" w:eastAsia="MS Mincho" w:hAnsi="MS Mincho"/>
              </w:rPr>
            </w:pPr>
            <w:r w:rsidDel="00000000" w:rsidR="00000000" w:rsidRPr="00000000">
              <w:rPr>
                <w:rFonts w:ascii="MS Mincho" w:cs="MS Mincho" w:eastAsia="MS Mincho" w:hAnsi="MS Mincho"/>
                <w:rtl w:val="0"/>
              </w:rPr>
              <w:t xml:space="preserve">5）</w:t>
            </w:r>
            <w:r w:rsidDel="00000000" w:rsidR="00000000" w:rsidRPr="00000000">
              <w:rPr>
                <w:rFonts w:ascii="MS Mincho" w:cs="MS Mincho" w:eastAsia="MS Mincho" w:hAnsi="MS Mincho"/>
                <w:color w:val="000000"/>
                <w:rtl w:val="0"/>
              </w:rPr>
              <w:t xml:space="preserve">試料・情報の保管期間と廃棄の方法について具体的に記載されている。</w:t>
            </w:r>
            <w:r w:rsidDel="00000000" w:rsidR="00000000" w:rsidRPr="00000000">
              <w:rPr>
                <w:rtl w:val="0"/>
              </w:rPr>
            </w:r>
          </w:p>
        </w:tc>
        <w:tc>
          <w:tcPr/>
          <w:p w:rsidR="00000000" w:rsidDel="00000000" w:rsidP="00000000" w:rsidRDefault="00000000" w:rsidRPr="00000000" w14:paraId="00000022">
            <w:pPr>
              <w:jc w:val="left"/>
              <w:rPr>
                <w:rFonts w:ascii="MS Mincho" w:cs="MS Mincho" w:eastAsia="MS Mincho" w:hAnsi="MS Mincho"/>
              </w:rPr>
            </w:pPr>
            <w:r w:rsidDel="00000000" w:rsidR="00000000" w:rsidRPr="00000000">
              <w:rPr>
                <w:rtl w:val="0"/>
              </w:rPr>
            </w:r>
          </w:p>
        </w:tc>
      </w:tr>
      <w:tr>
        <w:trPr>
          <w:cantSplit w:val="0"/>
          <w:tblHeader w:val="0"/>
        </w:trPr>
        <w:tc>
          <w:tcPr/>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ind w:left="420" w:hanging="420"/>
              <w:jc w:val="left"/>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研究の資金源・利益相反に関する状況</w:t>
            </w:r>
            <w:r w:rsidDel="00000000" w:rsidR="00000000" w:rsidRPr="00000000">
              <w:rPr>
                <w:rFonts w:ascii="MS Mincho" w:cs="MS Mincho" w:eastAsia="MS Mincho" w:hAnsi="MS Mincho"/>
                <w:rtl w:val="0"/>
              </w:rPr>
              <w:t xml:space="preserve">が記載</w:t>
            </w:r>
            <w:r w:rsidDel="00000000" w:rsidR="00000000" w:rsidRPr="00000000">
              <w:rPr>
                <w:rFonts w:ascii="MS Mincho" w:cs="MS Mincho" w:eastAsia="MS Mincho" w:hAnsi="MS Mincho"/>
                <w:color w:val="000000"/>
                <w:rtl w:val="0"/>
              </w:rPr>
              <w:t xml:space="preserve">されている。</w:t>
            </w:r>
          </w:p>
        </w:tc>
        <w:tc>
          <w:tcPr/>
          <w:p w:rsidR="00000000" w:rsidDel="00000000" w:rsidP="00000000" w:rsidRDefault="00000000" w:rsidRPr="00000000" w14:paraId="00000024">
            <w:pPr>
              <w:jc w:val="left"/>
              <w:rPr>
                <w:rFonts w:ascii="MS Mincho" w:cs="MS Mincho" w:eastAsia="MS Mincho" w:hAnsi="MS Mincho"/>
              </w:rPr>
            </w:pPr>
            <w:r w:rsidDel="00000000" w:rsidR="00000000" w:rsidRPr="00000000">
              <w:rPr>
                <w:rtl w:val="0"/>
              </w:rPr>
            </w:r>
          </w:p>
        </w:tc>
      </w:tr>
      <w:tr>
        <w:trPr>
          <w:cantSplit w:val="0"/>
          <w:tblHeader w:val="0"/>
        </w:trPr>
        <w:tc>
          <w:tcPr/>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ind w:left="420" w:hanging="420"/>
              <w:jc w:val="left"/>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研究に関する情報公開の方法（研究成果の公表・研究計画書・研究に関する資料の自由な閲覧）</w:t>
            </w:r>
            <w:r w:rsidDel="00000000" w:rsidR="00000000" w:rsidRPr="00000000">
              <w:rPr>
                <w:rFonts w:ascii="MS Mincho" w:cs="MS Mincho" w:eastAsia="MS Mincho" w:hAnsi="MS Mincho"/>
                <w:rtl w:val="0"/>
              </w:rPr>
              <w:t xml:space="preserve">を</w:t>
            </w:r>
            <w:r w:rsidDel="00000000" w:rsidR="00000000" w:rsidRPr="00000000">
              <w:rPr>
                <w:rFonts w:ascii="MS Mincho" w:cs="MS Mincho" w:eastAsia="MS Mincho" w:hAnsi="MS Mincho"/>
                <w:color w:val="000000"/>
                <w:rtl w:val="0"/>
              </w:rPr>
              <w:t xml:space="preserve">記載されている。</w:t>
            </w:r>
          </w:p>
        </w:tc>
        <w:tc>
          <w:tcPr/>
          <w:p w:rsidR="00000000" w:rsidDel="00000000" w:rsidP="00000000" w:rsidRDefault="00000000" w:rsidRPr="00000000" w14:paraId="00000026">
            <w:pPr>
              <w:jc w:val="left"/>
              <w:rPr>
                <w:rFonts w:ascii="MS Mincho" w:cs="MS Mincho" w:eastAsia="MS Mincho" w:hAnsi="MS Mincho"/>
              </w:rPr>
            </w:pPr>
            <w:r w:rsidDel="00000000" w:rsidR="00000000" w:rsidRPr="00000000">
              <w:rPr>
                <w:rtl w:val="0"/>
              </w:rPr>
            </w:r>
          </w:p>
        </w:tc>
      </w:tr>
      <w:tr>
        <w:trPr>
          <w:cantSplit w:val="0"/>
          <w:tblHeader w:val="0"/>
        </w:trPr>
        <w:tc>
          <w:tcPr/>
          <w:p w:rsidR="00000000" w:rsidDel="00000000" w:rsidP="00000000" w:rsidRDefault="00000000" w:rsidRPr="00000000" w14:paraId="00000027">
            <w:pPr>
              <w:widowControl w:val="1"/>
              <w:numPr>
                <w:ilvl w:val="0"/>
                <w:numId w:val="2"/>
              </w:numPr>
              <w:pBdr>
                <w:top w:space="0" w:sz="0" w:val="nil"/>
                <w:left w:space="0" w:sz="0" w:val="nil"/>
                <w:bottom w:space="0" w:sz="0" w:val="nil"/>
                <w:right w:space="0" w:sz="0" w:val="nil"/>
                <w:between w:space="0" w:sz="0" w:val="nil"/>
              </w:pBdr>
              <w:ind w:left="420" w:hanging="420"/>
              <w:jc w:val="left"/>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研究対象者等及びその関係者からの相談等への対応・相談窓口を具体的に記載されている。</w:t>
            </w:r>
          </w:p>
        </w:tc>
        <w:tc>
          <w:tcPr/>
          <w:p w:rsidR="00000000" w:rsidDel="00000000" w:rsidP="00000000" w:rsidRDefault="00000000" w:rsidRPr="00000000" w14:paraId="00000028">
            <w:pPr>
              <w:jc w:val="left"/>
              <w:rPr>
                <w:rFonts w:ascii="MS Mincho" w:cs="MS Mincho" w:eastAsia="MS Mincho" w:hAnsi="MS Mincho"/>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9">
            <w:pPr>
              <w:jc w:val="center"/>
              <w:rPr>
                <w:rFonts w:ascii="MS Mincho" w:cs="MS Mincho" w:eastAsia="MS Mincho" w:hAnsi="MS Mincho"/>
                <w:b w:val="1"/>
              </w:rPr>
            </w:pPr>
            <w:r w:rsidDel="00000000" w:rsidR="00000000" w:rsidRPr="00000000">
              <w:rPr>
                <w:rFonts w:ascii="MS Mincho" w:cs="MS Mincho" w:eastAsia="MS Mincho" w:hAnsi="MS Mincho"/>
                <w:b w:val="1"/>
                <w:rtl w:val="0"/>
              </w:rPr>
              <w:t xml:space="preserve">説　明　と　同　意　書・同　意　撤　回　書</w:t>
            </w:r>
          </w:p>
        </w:tc>
      </w:tr>
      <w:tr>
        <w:trPr>
          <w:cantSplit w:val="0"/>
          <w:tblHeader w:val="0"/>
        </w:trPr>
        <w:tc>
          <w:tcPr/>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ind w:left="420" w:hanging="420"/>
              <w:jc w:val="left"/>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研究の課題名・概要が記載されており、研究の目的、内容や具体的な手順に関して適切に説明されている。特に専門用語にはわかりやすい説明がされている。</w:t>
            </w:r>
          </w:p>
        </w:tc>
        <w:tc>
          <w:tcPr/>
          <w:p w:rsidR="00000000" w:rsidDel="00000000" w:rsidP="00000000" w:rsidRDefault="00000000" w:rsidRPr="00000000" w14:paraId="0000002C">
            <w:pPr>
              <w:jc w:val="left"/>
              <w:rPr>
                <w:rFonts w:ascii="MS Mincho" w:cs="MS Mincho" w:eastAsia="MS Mincho" w:hAnsi="MS Mincho"/>
              </w:rPr>
            </w:pPr>
            <w:r w:rsidDel="00000000" w:rsidR="00000000" w:rsidRPr="00000000">
              <w:rPr>
                <w:rtl w:val="0"/>
              </w:rPr>
            </w:r>
          </w:p>
        </w:tc>
      </w:tr>
      <w:tr>
        <w:trPr>
          <w:cantSplit w:val="0"/>
          <w:tblHeader w:val="0"/>
        </w:trPr>
        <w:tc>
          <w:tcPr/>
          <w:p w:rsidR="00000000" w:rsidDel="00000000" w:rsidP="00000000" w:rsidRDefault="00000000" w:rsidRPr="00000000" w14:paraId="0000002D">
            <w:pPr>
              <w:widowControl w:val="1"/>
              <w:numPr>
                <w:ilvl w:val="0"/>
                <w:numId w:val="3"/>
              </w:numPr>
              <w:pBdr>
                <w:top w:space="0" w:sz="0" w:val="nil"/>
                <w:left w:space="0" w:sz="0" w:val="nil"/>
                <w:bottom w:space="0" w:sz="0" w:val="nil"/>
                <w:right w:space="0" w:sz="0" w:val="nil"/>
                <w:between w:space="0" w:sz="0" w:val="nil"/>
              </w:pBdr>
              <w:ind w:left="420" w:hanging="420"/>
              <w:jc w:val="left"/>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日本腎不全看護学会研究委員会研究倫理部の承認されている旨が記載</w:t>
            </w:r>
            <w:r w:rsidDel="00000000" w:rsidR="00000000" w:rsidRPr="00000000">
              <w:rPr>
                <w:rFonts w:ascii="MS Mincho" w:cs="MS Mincho" w:eastAsia="MS Mincho" w:hAnsi="MS Mincho"/>
                <w:rtl w:val="0"/>
              </w:rPr>
              <w:t xml:space="preserve">されている。</w:t>
            </w:r>
            <w:r w:rsidDel="00000000" w:rsidR="00000000" w:rsidRPr="00000000">
              <w:rPr>
                <w:rtl w:val="0"/>
              </w:rPr>
            </w:r>
          </w:p>
        </w:tc>
        <w:tc>
          <w:tcPr/>
          <w:p w:rsidR="00000000" w:rsidDel="00000000" w:rsidP="00000000" w:rsidRDefault="00000000" w:rsidRPr="00000000" w14:paraId="0000002E">
            <w:pPr>
              <w:jc w:val="left"/>
              <w:rPr>
                <w:rFonts w:ascii="MS Mincho" w:cs="MS Mincho" w:eastAsia="MS Mincho" w:hAnsi="MS Mincho"/>
              </w:rPr>
            </w:pPr>
            <w:r w:rsidDel="00000000" w:rsidR="00000000" w:rsidRPr="00000000">
              <w:rPr>
                <w:rtl w:val="0"/>
              </w:rPr>
            </w:r>
          </w:p>
        </w:tc>
      </w:tr>
      <w:tr>
        <w:trPr>
          <w:cantSplit w:val="0"/>
          <w:tblHeader w:val="0"/>
        </w:trPr>
        <w:tc>
          <w:tcPr/>
          <w:p w:rsidR="00000000" w:rsidDel="00000000" w:rsidP="00000000" w:rsidRDefault="00000000" w:rsidRPr="00000000" w14:paraId="0000002F">
            <w:pPr>
              <w:widowControl w:val="1"/>
              <w:numPr>
                <w:ilvl w:val="0"/>
                <w:numId w:val="3"/>
              </w:numPr>
              <w:pBdr>
                <w:top w:space="0" w:sz="0" w:val="nil"/>
                <w:left w:space="0" w:sz="0" w:val="nil"/>
                <w:bottom w:space="0" w:sz="0" w:val="nil"/>
                <w:right w:space="0" w:sz="0" w:val="nil"/>
                <w:between w:space="0" w:sz="0" w:val="nil"/>
              </w:pBdr>
              <w:ind w:left="420" w:hanging="420"/>
              <w:jc w:val="left"/>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研究計画書に記された内容と、説明文書の内容に齟齬がない。</w:t>
            </w:r>
          </w:p>
        </w:tc>
        <w:tc>
          <w:tcPr/>
          <w:p w:rsidR="00000000" w:rsidDel="00000000" w:rsidP="00000000" w:rsidRDefault="00000000" w:rsidRPr="00000000" w14:paraId="00000030">
            <w:pPr>
              <w:jc w:val="left"/>
              <w:rPr>
                <w:rFonts w:ascii="MS Mincho" w:cs="MS Mincho" w:eastAsia="MS Mincho" w:hAnsi="MS Mincho"/>
              </w:rPr>
            </w:pPr>
            <w:r w:rsidDel="00000000" w:rsidR="00000000" w:rsidRPr="00000000">
              <w:rPr>
                <w:rtl w:val="0"/>
              </w:rPr>
            </w:r>
          </w:p>
        </w:tc>
      </w:tr>
      <w:tr>
        <w:trPr>
          <w:cantSplit w:val="0"/>
          <w:tblHeader w:val="0"/>
        </w:trPr>
        <w:tc>
          <w:tcPr/>
          <w:p w:rsidR="00000000" w:rsidDel="00000000" w:rsidP="00000000" w:rsidRDefault="00000000" w:rsidRPr="00000000" w14:paraId="00000031">
            <w:pPr>
              <w:widowControl w:val="1"/>
              <w:numPr>
                <w:ilvl w:val="0"/>
                <w:numId w:val="3"/>
              </w:numPr>
              <w:pBdr>
                <w:top w:space="0" w:sz="0" w:val="nil"/>
                <w:left w:space="0" w:sz="0" w:val="nil"/>
                <w:bottom w:space="0" w:sz="0" w:val="nil"/>
                <w:right w:space="0" w:sz="0" w:val="nil"/>
                <w:between w:space="0" w:sz="0" w:val="nil"/>
              </w:pBdr>
              <w:ind w:left="420" w:hanging="420"/>
              <w:jc w:val="left"/>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研究責任者、共同研究者の氏名、職名及び</w:t>
            </w:r>
            <w:r w:rsidDel="00000000" w:rsidR="00000000" w:rsidRPr="00000000">
              <w:rPr>
                <w:rFonts w:ascii="MS Mincho" w:cs="MS Mincho" w:eastAsia="MS Mincho" w:hAnsi="MS Mincho"/>
                <w:rtl w:val="0"/>
              </w:rPr>
              <w:t xml:space="preserve">責任者の</w:t>
            </w:r>
            <w:r w:rsidDel="00000000" w:rsidR="00000000" w:rsidRPr="00000000">
              <w:rPr>
                <w:rFonts w:ascii="MS Mincho" w:cs="MS Mincho" w:eastAsia="MS Mincho" w:hAnsi="MS Mincho"/>
                <w:color w:val="000000"/>
                <w:rtl w:val="0"/>
              </w:rPr>
              <w:t xml:space="preserve">連絡先が記載</w:t>
            </w:r>
            <w:r w:rsidDel="00000000" w:rsidR="00000000" w:rsidRPr="00000000">
              <w:rPr>
                <w:rFonts w:ascii="MS Mincho" w:cs="MS Mincho" w:eastAsia="MS Mincho" w:hAnsi="MS Mincho"/>
                <w:rtl w:val="0"/>
              </w:rPr>
              <w:t xml:space="preserve">されている。</w:t>
            </w:r>
            <w:r w:rsidDel="00000000" w:rsidR="00000000" w:rsidRPr="00000000">
              <w:rPr>
                <w:rtl w:val="0"/>
              </w:rPr>
            </w:r>
          </w:p>
        </w:tc>
        <w:tc>
          <w:tcPr/>
          <w:p w:rsidR="00000000" w:rsidDel="00000000" w:rsidP="00000000" w:rsidRDefault="00000000" w:rsidRPr="00000000" w14:paraId="00000032">
            <w:pPr>
              <w:jc w:val="left"/>
              <w:rPr>
                <w:rFonts w:ascii="MS Mincho" w:cs="MS Mincho" w:eastAsia="MS Mincho" w:hAnsi="MS Mincho"/>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33">
            <w:pPr>
              <w:jc w:val="center"/>
              <w:rPr>
                <w:rFonts w:ascii="MS Mincho" w:cs="MS Mincho" w:eastAsia="MS Mincho" w:hAnsi="MS Mincho"/>
                <w:b w:val="1"/>
              </w:rPr>
            </w:pPr>
            <w:r w:rsidDel="00000000" w:rsidR="00000000" w:rsidRPr="00000000">
              <w:rPr>
                <w:rFonts w:ascii="MS Mincho" w:cs="MS Mincho" w:eastAsia="MS Mincho" w:hAnsi="MS Mincho"/>
                <w:b w:val="1"/>
                <w:color w:val="000000"/>
                <w:rtl w:val="0"/>
              </w:rPr>
              <w:t xml:space="preserve">申　請　前　最　終　確　認　事　項</w:t>
            </w:r>
            <w:r w:rsidDel="00000000" w:rsidR="00000000" w:rsidRPr="00000000">
              <w:rPr>
                <w:rtl w:val="0"/>
              </w:rPr>
            </w:r>
          </w:p>
        </w:tc>
      </w:tr>
      <w:tr>
        <w:trPr>
          <w:cantSplit w:val="0"/>
          <w:tblHeader w:val="0"/>
        </w:trPr>
        <w:tc>
          <w:tcPr/>
          <w:p w:rsidR="00000000" w:rsidDel="00000000" w:rsidP="00000000" w:rsidRDefault="00000000" w:rsidRPr="00000000" w14:paraId="00000035">
            <w:pPr>
              <w:widowControl w:val="1"/>
              <w:numPr>
                <w:ilvl w:val="0"/>
                <w:numId w:val="1"/>
              </w:numPr>
              <w:pBdr>
                <w:top w:space="0" w:sz="0" w:val="nil"/>
                <w:left w:space="0" w:sz="0" w:val="nil"/>
                <w:bottom w:space="0" w:sz="0" w:val="nil"/>
                <w:right w:space="0" w:sz="0" w:val="nil"/>
                <w:between w:space="0" w:sz="0" w:val="nil"/>
              </w:pBdr>
              <w:ind w:left="420" w:hanging="420"/>
              <w:jc w:val="left"/>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申請書類に誤字・脱字がない。</w:t>
            </w:r>
          </w:p>
        </w:tc>
        <w:tc>
          <w:tcPr/>
          <w:p w:rsidR="00000000" w:rsidDel="00000000" w:rsidP="00000000" w:rsidRDefault="00000000" w:rsidRPr="00000000" w14:paraId="00000036">
            <w:pPr>
              <w:jc w:val="left"/>
              <w:rPr>
                <w:rFonts w:ascii="MS Mincho" w:cs="MS Mincho" w:eastAsia="MS Mincho" w:hAnsi="MS Mincho"/>
              </w:rPr>
            </w:pPr>
            <w:r w:rsidDel="00000000" w:rsidR="00000000" w:rsidRPr="00000000">
              <w:rPr>
                <w:rtl w:val="0"/>
              </w:rPr>
            </w:r>
          </w:p>
        </w:tc>
      </w:tr>
      <w:tr>
        <w:trPr>
          <w:cantSplit w:val="0"/>
          <w:tblHeader w:val="0"/>
        </w:trPr>
        <w:tc>
          <w:tcPr/>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ind w:left="420" w:hanging="420"/>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実施計画審査申請書（様式1）の2.添付資料にチェック</w:t>
            </w:r>
            <w:r w:rsidDel="00000000" w:rsidR="00000000" w:rsidRPr="00000000">
              <w:rPr>
                <w:rFonts w:ascii="MS Mincho" w:cs="MS Mincho" w:eastAsia="MS Mincho" w:hAnsi="MS Mincho"/>
                <w:color w:val="000000"/>
                <w:rtl w:val="0"/>
              </w:rPr>
              <w:t xml:space="preserve">を入れ</w:t>
            </w:r>
            <w:r w:rsidDel="00000000" w:rsidR="00000000" w:rsidRPr="00000000">
              <w:rPr>
                <w:rFonts w:ascii="MS Mincho" w:cs="MS Mincho" w:eastAsia="MS Mincho" w:hAnsi="MS Mincho"/>
                <w:color w:val="000000"/>
                <w:rtl w:val="0"/>
              </w:rPr>
              <w:t xml:space="preserve">、すべての資料</w:t>
            </w:r>
            <w:r w:rsidDel="00000000" w:rsidR="00000000" w:rsidRPr="00000000">
              <w:rPr>
                <w:rFonts w:ascii="MS Mincho" w:cs="MS Mincho" w:eastAsia="MS Mincho" w:hAnsi="MS Mincho"/>
                <w:rtl w:val="0"/>
              </w:rPr>
              <w:t xml:space="preserve">が添付</w:t>
            </w:r>
            <w:r w:rsidDel="00000000" w:rsidR="00000000" w:rsidRPr="00000000">
              <w:rPr>
                <w:rFonts w:ascii="MS Mincho" w:cs="MS Mincho" w:eastAsia="MS Mincho" w:hAnsi="MS Mincho"/>
                <w:color w:val="000000"/>
                <w:rtl w:val="0"/>
              </w:rPr>
              <w:t xml:space="preserve">されている。</w:t>
            </w:r>
          </w:p>
        </w:tc>
        <w:tc>
          <w:tcPr/>
          <w:p w:rsidR="00000000" w:rsidDel="00000000" w:rsidP="00000000" w:rsidRDefault="00000000" w:rsidRPr="00000000" w14:paraId="00000038">
            <w:pPr>
              <w:jc w:val="left"/>
              <w:rPr>
                <w:rFonts w:ascii="MS Mincho" w:cs="MS Mincho" w:eastAsia="MS Mincho" w:hAnsi="MS Mincho"/>
              </w:rPr>
            </w:pPr>
            <w:r w:rsidDel="00000000" w:rsidR="00000000" w:rsidRPr="00000000">
              <w:rPr>
                <w:rtl w:val="0"/>
              </w:rPr>
            </w:r>
          </w:p>
        </w:tc>
      </w:tr>
      <w:tr>
        <w:trPr>
          <w:cantSplit w:val="0"/>
          <w:tblHeader w:val="0"/>
        </w:trPr>
        <w:tc>
          <w:tcPr/>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ind w:left="420" w:hanging="420"/>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実施計画申請書（様式1）に押印</w:t>
            </w:r>
            <w:r w:rsidDel="00000000" w:rsidR="00000000" w:rsidRPr="00000000">
              <w:rPr>
                <w:rFonts w:ascii="MS Mincho" w:cs="MS Mincho" w:eastAsia="MS Mincho" w:hAnsi="MS Mincho"/>
                <w:rtl w:val="0"/>
              </w:rPr>
              <w:t xml:space="preserve">されている。</w:t>
            </w:r>
            <w:r w:rsidDel="00000000" w:rsidR="00000000" w:rsidRPr="00000000">
              <w:rPr>
                <w:rtl w:val="0"/>
              </w:rPr>
            </w:r>
          </w:p>
        </w:tc>
        <w:tc>
          <w:tcPr/>
          <w:p w:rsidR="00000000" w:rsidDel="00000000" w:rsidP="00000000" w:rsidRDefault="00000000" w:rsidRPr="00000000" w14:paraId="0000003A">
            <w:pPr>
              <w:jc w:val="left"/>
              <w:rPr>
                <w:rFonts w:ascii="MS Mincho" w:cs="MS Mincho" w:eastAsia="MS Mincho" w:hAnsi="MS Mincho"/>
              </w:rPr>
            </w:pPr>
            <w:r w:rsidDel="00000000" w:rsidR="00000000" w:rsidRPr="00000000">
              <w:rPr>
                <w:rtl w:val="0"/>
              </w:rPr>
            </w:r>
          </w:p>
        </w:tc>
      </w:tr>
      <w:tr>
        <w:trPr>
          <w:cantSplit w:val="0"/>
          <w:tblHeader w:val="0"/>
        </w:trPr>
        <w:tc>
          <w:tcPr/>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ind w:left="420" w:hanging="420"/>
              <w:rPr>
                <w:rFonts w:ascii="MS Mincho" w:cs="MS Mincho" w:eastAsia="MS Mincho" w:hAnsi="MS Mincho"/>
                <w:color w:val="000000"/>
              </w:rPr>
            </w:pPr>
            <w:r w:rsidDel="00000000" w:rsidR="00000000" w:rsidRPr="00000000">
              <w:rPr>
                <w:rFonts w:ascii="MS Mincho" w:cs="MS Mincho" w:eastAsia="MS Mincho" w:hAnsi="MS Mincho"/>
                <w:color w:val="000000"/>
                <w:rtl w:val="0"/>
              </w:rPr>
              <w:t xml:space="preserve">所属長許可証（様式5）には直属の長の承認印が</w:t>
            </w:r>
            <w:r w:rsidDel="00000000" w:rsidR="00000000" w:rsidRPr="00000000">
              <w:rPr>
                <w:rFonts w:ascii="MS Mincho" w:cs="MS Mincho" w:eastAsia="MS Mincho" w:hAnsi="MS Mincho"/>
                <w:rtl w:val="0"/>
              </w:rPr>
              <w:t xml:space="preserve">押印されている。</w:t>
            </w:r>
            <w:r w:rsidDel="00000000" w:rsidR="00000000" w:rsidRPr="00000000">
              <w:rPr>
                <w:rtl w:val="0"/>
              </w:rPr>
            </w:r>
          </w:p>
        </w:tc>
        <w:tc>
          <w:tcPr/>
          <w:p w:rsidR="00000000" w:rsidDel="00000000" w:rsidP="00000000" w:rsidRDefault="00000000" w:rsidRPr="00000000" w14:paraId="0000003C">
            <w:pPr>
              <w:jc w:val="left"/>
              <w:rPr>
                <w:rFonts w:ascii="MS Mincho" w:cs="MS Mincho" w:eastAsia="MS Mincho" w:hAnsi="MS Mincho"/>
              </w:rPr>
            </w:pPr>
            <w:r w:rsidDel="00000000" w:rsidR="00000000" w:rsidRPr="00000000">
              <w:rPr>
                <w:rtl w:val="0"/>
              </w:rPr>
            </w:r>
          </w:p>
        </w:tc>
      </w:tr>
    </w:tbl>
    <w:p w:rsidR="00000000" w:rsidDel="00000000" w:rsidP="00000000" w:rsidRDefault="00000000" w:rsidRPr="00000000" w14:paraId="0000003D">
      <w:pPr>
        <w:jc w:val="left"/>
        <w:rPr>
          <w:rFonts w:ascii="MS Mincho" w:cs="MS Mincho" w:eastAsia="MS Mincho" w:hAnsi="MS Mincho"/>
        </w:rPr>
      </w:pPr>
      <w:r w:rsidDel="00000000" w:rsidR="00000000" w:rsidRPr="00000000">
        <w:rPr>
          <w:rtl w:val="0"/>
        </w:rPr>
      </w:r>
    </w:p>
    <w:p w:rsidR="00000000" w:rsidDel="00000000" w:rsidP="00000000" w:rsidRDefault="00000000" w:rsidRPr="00000000" w14:paraId="0000003E">
      <w:pPr>
        <w:jc w:val="left"/>
        <w:rPr>
          <w:rFonts w:ascii="MS Mincho" w:cs="MS Mincho" w:eastAsia="MS Mincho" w:hAnsi="MS Mincho"/>
          <w:u w:val="single"/>
        </w:rPr>
      </w:pPr>
      <w:bookmarkStart w:colFirst="0" w:colLast="0" w:name="_heading=h.gjdgxs" w:id="0"/>
      <w:bookmarkEnd w:id="0"/>
      <w:r w:rsidDel="00000000" w:rsidR="00000000" w:rsidRPr="00000000">
        <w:rPr>
          <w:rFonts w:ascii="MS Mincho" w:cs="MS Mincho" w:eastAsia="MS Mincho" w:hAnsi="MS Mincho"/>
          <w:color w:val="000000"/>
          <w:rtl w:val="0"/>
        </w:rPr>
        <w:t xml:space="preserve">研究倫理審査申請者氏名</w:t>
      </w:r>
      <w:r w:rsidDel="00000000" w:rsidR="00000000" w:rsidRPr="00000000">
        <w:rPr>
          <w:rFonts w:ascii="MS Mincho" w:cs="MS Mincho" w:eastAsia="MS Mincho" w:hAnsi="MS Mincho"/>
          <w:color w:val="000000"/>
          <w:u w:val="single"/>
          <w:rtl w:val="0"/>
        </w:rPr>
        <w:t xml:space="preserve">：　　　　　　　　　　　　　　　　　　　　　　　　　　　　　　　　</w:t>
      </w:r>
      <w:r w:rsidDel="00000000" w:rsidR="00000000" w:rsidRPr="00000000">
        <w:rPr>
          <w:rtl w:val="0"/>
        </w:rPr>
      </w:r>
    </w:p>
    <w:sectPr>
      <w:pgSz w:h="16838" w:w="11906" w:orient="portrait"/>
      <w:pgMar w:bottom="1440" w:top="1440" w:left="1080" w:right="108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Mincho"/>
  <w:font w:name="游明朝"/>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0" w:hanging="420"/>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abstractNum w:abstractNumId="2">
    <w:lvl w:ilvl="0">
      <w:start w:val="1"/>
      <w:numFmt w:val="decimal"/>
      <w:lvlText w:val="%1."/>
      <w:lvlJc w:val="left"/>
      <w:pPr>
        <w:ind w:left="420" w:hanging="420"/>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abstractNum w:abstractNumId="3">
    <w:lvl w:ilvl="0">
      <w:start w:val="1"/>
      <w:numFmt w:val="decimal"/>
      <w:lvlText w:val="%1."/>
      <w:lvlJc w:val="left"/>
      <w:pPr>
        <w:ind w:left="420" w:hanging="420"/>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paragraph" w:styleId="Web">
    <w:name w:val="Normal (Web)"/>
    <w:basedOn w:val="a"/>
    <w:uiPriority w:val="99"/>
    <w:unhideWhenUsed w:val="1"/>
    <w:rsid w:val="004272E1"/>
    <w:pPr>
      <w:widowControl w:val="1"/>
      <w:spacing w:after="100" w:afterAutospacing="1" w:before="100" w:beforeAutospacing="1"/>
      <w:jc w:val="left"/>
    </w:pPr>
    <w:rPr>
      <w:rFonts w:ascii="ＭＳ Ｐゴシック" w:cs="ＭＳ Ｐゴシック" w:eastAsia="ＭＳ Ｐゴシック" w:hAnsi="ＭＳ Ｐゴシック"/>
      <w:sz w:val="24"/>
      <w:szCs w:val="24"/>
    </w:rPr>
  </w:style>
  <w:style w:type="table" w:styleId="a4">
    <w:name w:val="Table Grid"/>
    <w:basedOn w:val="a1"/>
    <w:uiPriority w:val="39"/>
    <w:rsid w:val="006E079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5">
    <w:name w:val="List Paragraph"/>
    <w:basedOn w:val="a"/>
    <w:uiPriority w:val="34"/>
    <w:qFormat w:val="1"/>
    <w:rsid w:val="00BC1F77"/>
    <w:pPr>
      <w:ind w:left="840" w:leftChars="400"/>
    </w:pPr>
  </w:style>
  <w:style w:type="paragraph" w:styleId="a6">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7" w:customStyle="1">
    <w:basedOn w:val="TableNormal"/>
    <w:tblPr>
      <w:tblStyleRowBandSize w:val="1"/>
      <w:tblStyleColBandSize w:val="1"/>
      <w:tblCellMar>
        <w:left w:w="108.0" w:type="dxa"/>
        <w:right w:w="108.0" w:type="dxa"/>
      </w:tblCellMar>
    </w:tblPr>
  </w:style>
  <w:style w:type="paragraph" w:styleId="a8">
    <w:name w:val="annotation text"/>
    <w:basedOn w:val="a"/>
    <w:link w:val="a9"/>
    <w:uiPriority w:val="99"/>
    <w:semiHidden w:val="1"/>
    <w:unhideWhenUsed w:val="1"/>
    <w:pPr>
      <w:jc w:val="left"/>
    </w:pPr>
  </w:style>
  <w:style w:type="character" w:styleId="a9" w:customStyle="1">
    <w:name w:val="コメント文字列 (文字)"/>
    <w:basedOn w:val="a0"/>
    <w:link w:val="a8"/>
    <w:uiPriority w:val="99"/>
    <w:semiHidden w:val="1"/>
  </w:style>
  <w:style w:type="character" w:styleId="aa">
    <w:name w:val="annotation reference"/>
    <w:basedOn w:val="a0"/>
    <w:uiPriority w:val="99"/>
    <w:semiHidden w:val="1"/>
    <w:unhideWhenUsed w:val="1"/>
    <w:rPr>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2cG7Z9PBUZNIkAdFSzpUA9IJBwg==">AMUW2mX35FckspPyvQ1CObzyb7VLLkCwVO5bfsINdeMhjliFswjor9b40WdM7S8ZGLVoLbW0+dpkGafGyoLw4GotwAeXlEFVLoJzzb5D0qFGGINDd0f9xk2+Qm1Q3RqeHG94isOeqekC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2022-12-15T00:34:00Z</dcterms:created>
</cp:coreProperties>
</file>